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3C1" w:rsidRPr="00EA3C43" w:rsidRDefault="003B23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A3C43">
        <w:rPr>
          <w:rFonts w:ascii="Arial" w:hAnsi="Arial" w:cs="Arial"/>
          <w:sz w:val="20"/>
          <w:szCs w:val="20"/>
        </w:rPr>
        <w:t>Спецификация</w:t>
      </w:r>
    </w:p>
    <w:p w:rsidR="00EC186F" w:rsidRPr="00EA3C43" w:rsidRDefault="000D0D3D">
      <w:p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Установка для омыва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днища состоит:</w:t>
      </w:r>
    </w:p>
    <w:p w:rsidR="000D0D3D" w:rsidRPr="00EA3C43" w:rsidRDefault="000D0D3D" w:rsidP="000D0D3D">
      <w:pPr>
        <w:pStyle w:val="a3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Ящик омыва для установки состоит: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Корпус ящика поз.№1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Труба дренажная поз.№5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Уголок поз.№4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3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Шестигранник поз.№3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Упор верхний поз.№6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Упор нижний поз.№7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3627B5" w:rsidRPr="00EA3C43" w:rsidRDefault="009C7256" w:rsidP="000D0D3D">
      <w:pPr>
        <w:pStyle w:val="a3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Плита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Pr="00EA3C43">
        <w:rPr>
          <w:rFonts w:ascii="Arial" w:hAnsi="Arial" w:cs="Arial"/>
          <w:sz w:val="20"/>
          <w:szCs w:val="20"/>
        </w:rPr>
        <w:t xml:space="preserve"> 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0D0D3D" w:rsidRPr="00EA3C43" w:rsidRDefault="000D0D3D" w:rsidP="000D0D3D">
      <w:p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2.Система омыва состоит:</w:t>
      </w:r>
    </w:p>
    <w:p w:rsidR="000D0D3D" w:rsidRPr="00EA3C43" w:rsidRDefault="000D0D3D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2.1</w:t>
      </w:r>
      <w:r w:rsid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 xml:space="preserve">Вращающаяся сварная </w:t>
      </w:r>
      <w:proofErr w:type="gramStart"/>
      <w:r w:rsidRPr="00EA3C43">
        <w:rPr>
          <w:rFonts w:ascii="Arial" w:hAnsi="Arial" w:cs="Arial"/>
          <w:sz w:val="20"/>
          <w:szCs w:val="20"/>
        </w:rPr>
        <w:t>СБ</w:t>
      </w:r>
      <w:proofErr w:type="gramEnd"/>
      <w:r w:rsidRPr="00EA3C43">
        <w:rPr>
          <w:rFonts w:ascii="Arial" w:hAnsi="Arial" w:cs="Arial"/>
          <w:sz w:val="20"/>
          <w:szCs w:val="20"/>
        </w:rPr>
        <w:t xml:space="preserve"> состоит:</w:t>
      </w:r>
    </w:p>
    <w:p w:rsidR="000D0D3D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2.1.1 Деталь 1 днища поз.№1 (круг 28) </w:t>
      </w:r>
      <w:r w:rsidR="00EA3C43" w:rsidRPr="00EA3C43">
        <w:rPr>
          <w:rFonts w:ascii="Arial" w:hAnsi="Arial" w:cs="Arial"/>
          <w:sz w:val="20"/>
          <w:szCs w:val="20"/>
        </w:rPr>
        <w:t xml:space="preserve">– </w:t>
      </w:r>
      <w:r w:rsidRPr="00EA3C43">
        <w:rPr>
          <w:rFonts w:ascii="Arial" w:hAnsi="Arial" w:cs="Arial"/>
          <w:sz w:val="20"/>
          <w:szCs w:val="20"/>
        </w:rPr>
        <w:t>2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182DD2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2.1.2. Деталь 2 днища  квадр</w:t>
      </w:r>
      <w:proofErr w:type="gramStart"/>
      <w:r w:rsidRPr="00EA3C43">
        <w:rPr>
          <w:rFonts w:ascii="Arial" w:hAnsi="Arial" w:cs="Arial"/>
          <w:sz w:val="20"/>
          <w:szCs w:val="20"/>
        </w:rPr>
        <w:t>.</w:t>
      </w:r>
      <w:proofErr w:type="gramEnd"/>
      <w:r w:rsidRPr="00EA3C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43">
        <w:rPr>
          <w:rFonts w:ascii="Arial" w:hAnsi="Arial" w:cs="Arial"/>
          <w:sz w:val="20"/>
          <w:szCs w:val="20"/>
        </w:rPr>
        <w:t>п</w:t>
      </w:r>
      <w:proofErr w:type="gramEnd"/>
      <w:r w:rsidRPr="00EA3C43">
        <w:rPr>
          <w:rFonts w:ascii="Arial" w:hAnsi="Arial" w:cs="Arial"/>
          <w:sz w:val="20"/>
          <w:szCs w:val="20"/>
        </w:rPr>
        <w:t>оз.№2(пруток кв. на 18)</w:t>
      </w:r>
      <w:r w:rsidR="00EA3C43" w:rsidRPr="00EA3C43">
        <w:rPr>
          <w:rFonts w:ascii="Arial" w:hAnsi="Arial" w:cs="Arial"/>
          <w:sz w:val="20"/>
          <w:szCs w:val="20"/>
        </w:rPr>
        <w:t xml:space="preserve"> –</w:t>
      </w:r>
      <w:r w:rsidRPr="00EA3C43">
        <w:rPr>
          <w:rFonts w:ascii="Arial" w:hAnsi="Arial" w:cs="Arial"/>
          <w:sz w:val="20"/>
          <w:szCs w:val="20"/>
        </w:rPr>
        <w:t xml:space="preserve"> 2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182DD2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2.1.3. Деталь 3 днища квадр</w:t>
      </w:r>
      <w:proofErr w:type="gramStart"/>
      <w:r w:rsidRPr="00EA3C43">
        <w:rPr>
          <w:rFonts w:ascii="Arial" w:hAnsi="Arial" w:cs="Arial"/>
          <w:sz w:val="20"/>
          <w:szCs w:val="20"/>
        </w:rPr>
        <w:t>.</w:t>
      </w:r>
      <w:proofErr w:type="gramEnd"/>
      <w:r w:rsidRPr="00EA3C4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EA3C43">
        <w:rPr>
          <w:rFonts w:ascii="Arial" w:hAnsi="Arial" w:cs="Arial"/>
          <w:sz w:val="20"/>
          <w:szCs w:val="20"/>
        </w:rPr>
        <w:t>п</w:t>
      </w:r>
      <w:proofErr w:type="gramEnd"/>
      <w:r w:rsidRPr="00EA3C43">
        <w:rPr>
          <w:rFonts w:ascii="Arial" w:hAnsi="Arial" w:cs="Arial"/>
          <w:sz w:val="20"/>
          <w:szCs w:val="20"/>
        </w:rPr>
        <w:t>оз.№3 ( пруток кв. на 18)</w:t>
      </w:r>
      <w:r w:rsidR="00EA3C43" w:rsidRPr="00EA3C43">
        <w:rPr>
          <w:rFonts w:ascii="Arial" w:hAnsi="Arial" w:cs="Arial"/>
          <w:sz w:val="20"/>
          <w:szCs w:val="20"/>
        </w:rPr>
        <w:t xml:space="preserve"> – </w:t>
      </w:r>
      <w:r w:rsidRPr="00EA3C43">
        <w:rPr>
          <w:rFonts w:ascii="Arial" w:hAnsi="Arial" w:cs="Arial"/>
          <w:sz w:val="20"/>
          <w:szCs w:val="20"/>
        </w:rPr>
        <w:t>2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182DD2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2.1.4. Труба длинная 12х2 поз.№4 (</w:t>
      </w:r>
      <w:r w:rsidRPr="00EA3C43">
        <w:rPr>
          <w:rFonts w:ascii="Arial" w:hAnsi="Arial" w:cs="Arial"/>
          <w:sz w:val="20"/>
          <w:szCs w:val="20"/>
          <w:lang w:val="en-US"/>
        </w:rPr>
        <w:t>L</w:t>
      </w:r>
      <w:r w:rsidRPr="00EA3C43">
        <w:rPr>
          <w:rFonts w:ascii="Arial" w:hAnsi="Arial" w:cs="Arial"/>
          <w:sz w:val="20"/>
          <w:szCs w:val="20"/>
        </w:rPr>
        <w:t>-109 мм.)</w:t>
      </w:r>
      <w:r w:rsidR="00EA3C43" w:rsidRPr="00EA3C43">
        <w:rPr>
          <w:rFonts w:ascii="Arial" w:hAnsi="Arial" w:cs="Arial"/>
          <w:sz w:val="20"/>
          <w:szCs w:val="20"/>
        </w:rPr>
        <w:t xml:space="preserve"> –</w:t>
      </w:r>
      <w:r w:rsidRPr="00EA3C43">
        <w:rPr>
          <w:rFonts w:ascii="Arial" w:hAnsi="Arial" w:cs="Arial"/>
          <w:sz w:val="20"/>
          <w:szCs w:val="20"/>
        </w:rPr>
        <w:t xml:space="preserve"> 2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182DD2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2.1.5. Трубка короткая 12х2 поз.№5 (</w:t>
      </w:r>
      <w:r w:rsidRPr="00EA3C43">
        <w:rPr>
          <w:rFonts w:ascii="Arial" w:hAnsi="Arial" w:cs="Arial"/>
          <w:sz w:val="20"/>
          <w:szCs w:val="20"/>
          <w:lang w:val="en-US"/>
        </w:rPr>
        <w:t>L</w:t>
      </w:r>
      <w:r w:rsidRPr="00EA3C43">
        <w:rPr>
          <w:rFonts w:ascii="Arial" w:hAnsi="Arial" w:cs="Arial"/>
          <w:sz w:val="20"/>
          <w:szCs w:val="20"/>
        </w:rPr>
        <w:t>-79 мм.)</w:t>
      </w:r>
      <w:r w:rsidR="00EA3C43" w:rsidRPr="00EA3C43">
        <w:rPr>
          <w:rFonts w:ascii="Arial" w:hAnsi="Arial" w:cs="Arial"/>
          <w:sz w:val="20"/>
          <w:szCs w:val="20"/>
        </w:rPr>
        <w:t xml:space="preserve"> – </w:t>
      </w:r>
      <w:r w:rsidRPr="00EA3C43">
        <w:rPr>
          <w:rFonts w:ascii="Arial" w:hAnsi="Arial" w:cs="Arial"/>
          <w:sz w:val="20"/>
          <w:szCs w:val="20"/>
        </w:rPr>
        <w:t>2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182DD2" w:rsidRPr="00EA3C43" w:rsidRDefault="00182DD2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2.2</w:t>
      </w:r>
      <w:r w:rsidR="00C0175F" w:rsidRPr="00EA3C43">
        <w:rPr>
          <w:rFonts w:ascii="Arial" w:hAnsi="Arial" w:cs="Arial"/>
          <w:sz w:val="20"/>
          <w:szCs w:val="20"/>
        </w:rPr>
        <w:t xml:space="preserve"> Сопло форсунка </w:t>
      </w:r>
      <w:proofErr w:type="gramStart"/>
      <w:r w:rsidR="00C0175F" w:rsidRPr="00EA3C43">
        <w:rPr>
          <w:rFonts w:ascii="Arial" w:hAnsi="Arial" w:cs="Arial"/>
          <w:sz w:val="20"/>
          <w:szCs w:val="20"/>
        </w:rPr>
        <w:t>СБ</w:t>
      </w:r>
      <w:proofErr w:type="gramEnd"/>
      <w:r w:rsidR="00C0175F" w:rsidRPr="00EA3C43">
        <w:rPr>
          <w:rFonts w:ascii="Arial" w:hAnsi="Arial" w:cs="Arial"/>
          <w:sz w:val="20"/>
          <w:szCs w:val="20"/>
        </w:rPr>
        <w:t xml:space="preserve"> </w:t>
      </w:r>
      <w:r w:rsidR="00EA3C43" w:rsidRPr="00EA3C43">
        <w:rPr>
          <w:rFonts w:ascii="Arial" w:hAnsi="Arial" w:cs="Arial"/>
          <w:sz w:val="20"/>
          <w:szCs w:val="20"/>
        </w:rPr>
        <w:t xml:space="preserve">– </w:t>
      </w:r>
      <w:r w:rsidR="00C0175F" w:rsidRPr="00EA3C43">
        <w:rPr>
          <w:rFonts w:ascii="Arial" w:hAnsi="Arial" w:cs="Arial"/>
          <w:sz w:val="20"/>
          <w:szCs w:val="20"/>
        </w:rPr>
        <w:t>4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="00C0175F" w:rsidRPr="00EA3C43">
        <w:rPr>
          <w:rFonts w:ascii="Arial" w:hAnsi="Arial" w:cs="Arial"/>
          <w:sz w:val="20"/>
          <w:szCs w:val="20"/>
        </w:rPr>
        <w:t>шт. состоит: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2.2.1 Сопло поз.№1</w:t>
      </w:r>
      <w:r w:rsidR="003627B5" w:rsidRPr="00EA3C43">
        <w:rPr>
          <w:rFonts w:ascii="Arial" w:hAnsi="Arial" w:cs="Arial"/>
          <w:sz w:val="20"/>
          <w:szCs w:val="20"/>
        </w:rPr>
        <w:t xml:space="preserve"> (пруток шестигр.19)</w:t>
      </w:r>
      <w:r w:rsidR="00EA3C43" w:rsidRPr="00EA3C43">
        <w:rPr>
          <w:rFonts w:ascii="Arial" w:hAnsi="Arial" w:cs="Arial"/>
          <w:sz w:val="20"/>
          <w:szCs w:val="20"/>
        </w:rPr>
        <w:t xml:space="preserve"> – </w:t>
      </w:r>
      <w:r w:rsidR="003627B5" w:rsidRPr="00EA3C43">
        <w:rPr>
          <w:rFonts w:ascii="Arial" w:hAnsi="Arial" w:cs="Arial"/>
          <w:sz w:val="20"/>
          <w:szCs w:val="20"/>
        </w:rPr>
        <w:t>4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="003627B5" w:rsidRPr="00EA3C43">
        <w:rPr>
          <w:rFonts w:ascii="Arial" w:hAnsi="Arial" w:cs="Arial"/>
          <w:sz w:val="20"/>
          <w:szCs w:val="20"/>
        </w:rPr>
        <w:t>шт.</w:t>
      </w:r>
    </w:p>
    <w:p w:rsidR="00C0175F" w:rsidRPr="00EA3C43" w:rsidRDefault="003627B5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   2.2.2</w:t>
      </w:r>
      <w:r w:rsidR="00C0175F" w:rsidRPr="00EA3C43">
        <w:rPr>
          <w:rFonts w:ascii="Arial" w:hAnsi="Arial" w:cs="Arial"/>
          <w:sz w:val="20"/>
          <w:szCs w:val="20"/>
        </w:rPr>
        <w:t>.Штуцер для сопла поз.5 (пруток шестигр. 19)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="00C0175F" w:rsidRPr="00EA3C43">
        <w:rPr>
          <w:rFonts w:ascii="Arial" w:hAnsi="Arial" w:cs="Arial"/>
          <w:sz w:val="20"/>
          <w:szCs w:val="20"/>
        </w:rPr>
        <w:t>4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="00C0175F" w:rsidRPr="00EA3C43">
        <w:rPr>
          <w:rFonts w:ascii="Arial" w:hAnsi="Arial" w:cs="Arial"/>
          <w:sz w:val="20"/>
          <w:szCs w:val="20"/>
        </w:rPr>
        <w:t>шт.</w:t>
      </w:r>
    </w:p>
    <w:p w:rsidR="00C0175F" w:rsidRPr="00EA3C43" w:rsidRDefault="00C0175F" w:rsidP="00EA3C43">
      <w:pPr>
        <w:tabs>
          <w:tab w:val="left" w:pos="4124"/>
        </w:tabs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2.3.Труба нижняя </w:t>
      </w:r>
      <w:proofErr w:type="gramStart"/>
      <w:r w:rsidRPr="00EA3C43">
        <w:rPr>
          <w:rFonts w:ascii="Arial" w:hAnsi="Arial" w:cs="Arial"/>
          <w:sz w:val="20"/>
          <w:szCs w:val="20"/>
        </w:rPr>
        <w:t>СБ</w:t>
      </w:r>
      <w:proofErr w:type="gramEnd"/>
      <w:r w:rsidRPr="00EA3C43">
        <w:rPr>
          <w:rFonts w:ascii="Arial" w:hAnsi="Arial" w:cs="Arial"/>
          <w:sz w:val="20"/>
          <w:szCs w:val="20"/>
        </w:rPr>
        <w:t xml:space="preserve"> – 1 шт. состоит:</w:t>
      </w:r>
      <w:r w:rsidR="00EA3C43">
        <w:rPr>
          <w:rFonts w:ascii="Arial" w:hAnsi="Arial" w:cs="Arial"/>
          <w:sz w:val="20"/>
          <w:szCs w:val="20"/>
        </w:rPr>
        <w:tab/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2.3.1. Труба 30х5 поз. 1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 xml:space="preserve">шт. 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      2.3.2. Заглушка 30 поз.№2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      2.3.3.  Штуцер 25  поз.№4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2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      2.3.4. Трубка 12 поз.№ 5 </w:t>
      </w:r>
      <w:r w:rsidR="00EA3C43" w:rsidRPr="00EA3C43">
        <w:rPr>
          <w:rFonts w:ascii="Arial" w:hAnsi="Arial" w:cs="Arial"/>
          <w:sz w:val="20"/>
          <w:szCs w:val="20"/>
        </w:rPr>
        <w:t xml:space="preserve">–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 xml:space="preserve">шт. 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           2.3.5.Болт особый поз.№7 </w:t>
      </w:r>
      <w:r w:rsidR="00EA3C43" w:rsidRPr="00EA3C43">
        <w:rPr>
          <w:rFonts w:ascii="Arial" w:hAnsi="Arial" w:cs="Arial"/>
          <w:sz w:val="20"/>
          <w:szCs w:val="20"/>
        </w:rPr>
        <w:t xml:space="preserve">–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C0175F" w:rsidRPr="00EA3C43" w:rsidRDefault="00C0175F" w:rsidP="00EA3C43">
      <w:pPr>
        <w:ind w:left="709"/>
        <w:contextualSpacing/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2.3.6. Кубик поз.№3 </w:t>
      </w:r>
      <w:r w:rsidR="00EA3C43" w:rsidRPr="00EA3C43">
        <w:rPr>
          <w:rFonts w:ascii="Arial" w:hAnsi="Arial" w:cs="Arial"/>
          <w:sz w:val="20"/>
          <w:szCs w:val="20"/>
        </w:rPr>
        <w:t>–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1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</w:t>
      </w:r>
      <w:r w:rsidRPr="00EA3C43">
        <w:rPr>
          <w:rFonts w:ascii="Arial" w:hAnsi="Arial" w:cs="Arial"/>
          <w:sz w:val="20"/>
          <w:szCs w:val="20"/>
        </w:rPr>
        <w:t>шт.</w:t>
      </w:r>
    </w:p>
    <w:p w:rsidR="00791391" w:rsidRPr="00EA3C43" w:rsidRDefault="00791391" w:rsidP="000D0D3D">
      <w:pPr>
        <w:rPr>
          <w:rFonts w:ascii="Arial" w:hAnsi="Arial" w:cs="Arial"/>
          <w:sz w:val="20"/>
          <w:szCs w:val="20"/>
        </w:rPr>
      </w:pPr>
    </w:p>
    <w:p w:rsidR="00791391" w:rsidRPr="00EA3C43" w:rsidRDefault="00791391" w:rsidP="000D0D3D">
      <w:p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В расчёт по изготовление деталей для установки омыва днища автом. не входят  детали:</w:t>
      </w:r>
    </w:p>
    <w:p w:rsidR="00791391" w:rsidRPr="00EA3C43" w:rsidRDefault="00791391" w:rsidP="00791391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Гидромуфта покупная.</w:t>
      </w:r>
    </w:p>
    <w:p w:rsidR="00791391" w:rsidRPr="00EA3C43" w:rsidRDefault="00791391" w:rsidP="00791391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 xml:space="preserve">Пластина </w:t>
      </w:r>
      <w:r w:rsidRPr="00EA3C43">
        <w:rPr>
          <w:rFonts w:ascii="Arial" w:hAnsi="Arial" w:cs="Arial"/>
          <w:sz w:val="20"/>
          <w:szCs w:val="20"/>
          <w:lang w:val="en-US"/>
        </w:rPr>
        <w:t>S</w:t>
      </w:r>
      <w:r w:rsidR="00EA3C43" w:rsidRPr="00EA3C43">
        <w:rPr>
          <w:rFonts w:ascii="Arial" w:hAnsi="Arial" w:cs="Arial"/>
          <w:sz w:val="20"/>
          <w:szCs w:val="20"/>
          <w:lang w:val="en-US"/>
        </w:rPr>
        <w:t xml:space="preserve"> – </w:t>
      </w:r>
      <w:r w:rsidRPr="00EA3C43">
        <w:rPr>
          <w:rFonts w:ascii="Arial" w:hAnsi="Arial" w:cs="Arial"/>
          <w:sz w:val="20"/>
          <w:szCs w:val="20"/>
        </w:rPr>
        <w:t>образная</w:t>
      </w:r>
    </w:p>
    <w:p w:rsidR="00791391" w:rsidRPr="00EA3C43" w:rsidRDefault="00791391" w:rsidP="003627B5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Кольца резиновые, Кольца медные.</w:t>
      </w:r>
    </w:p>
    <w:p w:rsidR="00182DD2" w:rsidRPr="00EA3C43" w:rsidRDefault="009C7256" w:rsidP="000D0D3D">
      <w:pPr>
        <w:pStyle w:val="a3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EA3C43">
        <w:rPr>
          <w:rFonts w:ascii="Arial" w:hAnsi="Arial" w:cs="Arial"/>
          <w:sz w:val="20"/>
          <w:szCs w:val="20"/>
        </w:rPr>
        <w:t>Форсунки поз.№4.</w:t>
      </w:r>
    </w:p>
    <w:sectPr w:rsidR="00182DD2" w:rsidRPr="00EA3C43" w:rsidSect="002D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5907"/>
    <w:multiLevelType w:val="hybridMultilevel"/>
    <w:tmpl w:val="B798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B6B1D"/>
    <w:multiLevelType w:val="multilevel"/>
    <w:tmpl w:val="7076C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52CD4"/>
    <w:rsid w:val="000D0D3D"/>
    <w:rsid w:val="00182DD2"/>
    <w:rsid w:val="002D6076"/>
    <w:rsid w:val="003627B5"/>
    <w:rsid w:val="003B23C1"/>
    <w:rsid w:val="00552CD4"/>
    <w:rsid w:val="00791391"/>
    <w:rsid w:val="009C7256"/>
    <w:rsid w:val="00C0175F"/>
    <w:rsid w:val="00CD3D50"/>
    <w:rsid w:val="00EA3C43"/>
    <w:rsid w:val="00EC1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3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Дмитрий</cp:lastModifiedBy>
  <cp:revision>7</cp:revision>
  <cp:lastPrinted>2019-02-13T09:16:00Z</cp:lastPrinted>
  <dcterms:created xsi:type="dcterms:W3CDTF">2019-02-12T12:33:00Z</dcterms:created>
  <dcterms:modified xsi:type="dcterms:W3CDTF">2019-02-15T08:02:00Z</dcterms:modified>
</cp:coreProperties>
</file>